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E22" w:rsidRPr="00F04E22" w:rsidRDefault="00A53945" w:rsidP="00A4079E">
      <w:pPr>
        <w:jc w:val="center"/>
        <w:rPr>
          <w:b/>
          <w:lang w:val="lt-LT"/>
        </w:rPr>
      </w:pPr>
      <w:bookmarkStart w:id="0" w:name="_GoBack"/>
      <w:bookmarkEnd w:id="0"/>
      <w:r>
        <w:rPr>
          <w:b/>
          <w:lang w:val="lt-LT"/>
        </w:rPr>
        <w:t xml:space="preserve">KUPIŠKIO RAJONO SAVIVALDYBĖS </w:t>
      </w:r>
      <w:r w:rsidR="00A4079E">
        <w:rPr>
          <w:b/>
          <w:lang w:val="lt-LT"/>
        </w:rPr>
        <w:t>ANTIKORUPCIJOS KOMISIJOS</w:t>
      </w:r>
      <w:r w:rsidR="00F04E22" w:rsidRPr="00F04E22">
        <w:rPr>
          <w:b/>
          <w:lang w:val="lt-LT"/>
        </w:rPr>
        <w:t xml:space="preserve"> POSĖDŽIO</w:t>
      </w:r>
    </w:p>
    <w:p w:rsidR="00F04E22" w:rsidRDefault="00A53945" w:rsidP="00A4079E">
      <w:pPr>
        <w:jc w:val="center"/>
        <w:rPr>
          <w:b/>
          <w:lang w:val="lt-LT"/>
        </w:rPr>
      </w:pPr>
      <w:r>
        <w:rPr>
          <w:b/>
          <w:lang w:val="lt-LT"/>
        </w:rPr>
        <w:t>PROTOKOLAS</w:t>
      </w:r>
    </w:p>
    <w:p w:rsidR="00F04E22" w:rsidRDefault="00F04E22" w:rsidP="00770B92">
      <w:pPr>
        <w:rPr>
          <w:b/>
          <w:lang w:val="lt-LT"/>
        </w:rPr>
      </w:pPr>
    </w:p>
    <w:p w:rsidR="00F04E22" w:rsidRDefault="00AA5032" w:rsidP="00F04E22">
      <w:pPr>
        <w:jc w:val="center"/>
        <w:rPr>
          <w:lang w:val="lt-LT"/>
        </w:rPr>
      </w:pPr>
      <w:r>
        <w:rPr>
          <w:lang w:val="lt-LT"/>
        </w:rPr>
        <w:t>2016</w:t>
      </w:r>
      <w:r w:rsidR="00F04E22">
        <w:rPr>
          <w:lang w:val="lt-LT"/>
        </w:rPr>
        <w:t xml:space="preserve"> m. </w:t>
      </w:r>
      <w:r w:rsidR="00E45964">
        <w:rPr>
          <w:lang w:val="lt-LT"/>
        </w:rPr>
        <w:t>liepos 26</w:t>
      </w:r>
      <w:r w:rsidR="00A53945">
        <w:rPr>
          <w:lang w:val="lt-LT"/>
        </w:rPr>
        <w:t xml:space="preserve"> </w:t>
      </w:r>
      <w:r>
        <w:rPr>
          <w:lang w:val="lt-LT"/>
        </w:rPr>
        <w:t>d</w:t>
      </w:r>
      <w:r w:rsidR="00A4079E">
        <w:rPr>
          <w:lang w:val="lt-LT"/>
        </w:rPr>
        <w:t xml:space="preserve">. Nr. </w:t>
      </w:r>
      <w:r w:rsidR="00DA7867">
        <w:rPr>
          <w:lang w:val="lt-LT"/>
        </w:rPr>
        <w:t>KPK-</w:t>
      </w:r>
    </w:p>
    <w:p w:rsidR="00F04E22" w:rsidRDefault="004D3625" w:rsidP="00F04E22">
      <w:pPr>
        <w:jc w:val="center"/>
        <w:rPr>
          <w:lang w:val="lt-LT"/>
        </w:rPr>
      </w:pPr>
      <w:r>
        <w:rPr>
          <w:lang w:val="lt-LT"/>
        </w:rPr>
        <w:t>Kupiškis</w:t>
      </w:r>
    </w:p>
    <w:p w:rsidR="00F04E22" w:rsidRPr="00E41E9E" w:rsidRDefault="00F04E22" w:rsidP="00AE7A9F">
      <w:pPr>
        <w:ind w:firstLine="1134"/>
        <w:jc w:val="center"/>
        <w:rPr>
          <w:lang w:val="lt-LT"/>
        </w:rPr>
      </w:pPr>
    </w:p>
    <w:p w:rsidR="00AE7A9F" w:rsidRDefault="00AE7A9F" w:rsidP="00AE7A9F">
      <w:pPr>
        <w:spacing w:line="360" w:lineRule="auto"/>
        <w:ind w:firstLine="1134"/>
        <w:jc w:val="both"/>
      </w:pPr>
      <w:r>
        <w:t xml:space="preserve">Posėdis įvyko: 2016 m. </w:t>
      </w:r>
      <w:r w:rsidR="00E45964">
        <w:rPr>
          <w:lang w:val="lt-LT"/>
        </w:rPr>
        <w:t>Liepos 26</w:t>
      </w:r>
      <w:r w:rsidR="00A53945">
        <w:rPr>
          <w:lang w:val="lt-LT"/>
        </w:rPr>
        <w:t xml:space="preserve"> </w:t>
      </w:r>
      <w:r>
        <w:t>d. Savivaldybės administracijos posėdžių salėje.</w:t>
      </w:r>
    </w:p>
    <w:p w:rsidR="00AE7A9F" w:rsidRDefault="00A53945" w:rsidP="00AE7A9F">
      <w:pPr>
        <w:spacing w:line="360" w:lineRule="auto"/>
        <w:ind w:firstLine="1134"/>
        <w:jc w:val="both"/>
      </w:pPr>
      <w:r>
        <w:t>Posėdis prasidėjo:  14</w:t>
      </w:r>
      <w:r w:rsidR="00AE7A9F">
        <w:t xml:space="preserve"> val. 00 min. </w:t>
      </w:r>
    </w:p>
    <w:p w:rsidR="00AE7A9F" w:rsidRDefault="00A53945" w:rsidP="00AE7A9F">
      <w:pPr>
        <w:spacing w:line="360" w:lineRule="auto"/>
        <w:ind w:firstLine="1134"/>
        <w:jc w:val="both"/>
      </w:pPr>
      <w:r>
        <w:t>Posėdis baigėsi:</w:t>
      </w:r>
      <w:r w:rsidR="003A59E5">
        <w:t xml:space="preserve"> 14 val. </w:t>
      </w:r>
      <w:r w:rsidR="003A59E5">
        <w:rPr>
          <w:lang w:val="lt-LT"/>
        </w:rPr>
        <w:t>4</w:t>
      </w:r>
      <w:r w:rsidR="00E45964">
        <w:rPr>
          <w:lang w:val="lt-LT"/>
        </w:rPr>
        <w:t>5</w:t>
      </w:r>
      <w:r w:rsidR="00AE7A9F">
        <w:t xml:space="preserve"> min.  </w:t>
      </w:r>
    </w:p>
    <w:p w:rsidR="00AE7A9F" w:rsidRDefault="00AE7A9F" w:rsidP="00AE7A9F">
      <w:pPr>
        <w:spacing w:line="360" w:lineRule="auto"/>
        <w:ind w:firstLine="1134"/>
        <w:jc w:val="both"/>
      </w:pPr>
      <w:r>
        <w:t>Posėdžio  pirmininkas: Leonas Apšega.</w:t>
      </w:r>
    </w:p>
    <w:p w:rsidR="00AE7A9F" w:rsidRDefault="00AE7A9F" w:rsidP="00AE7A9F">
      <w:pPr>
        <w:spacing w:line="360" w:lineRule="auto"/>
        <w:ind w:firstLine="1134"/>
        <w:jc w:val="both"/>
      </w:pPr>
      <w:r>
        <w:t>Posėdžio sekretorė: Erika Misiūnaitė.</w:t>
      </w:r>
    </w:p>
    <w:p w:rsidR="00AE7A9F" w:rsidRDefault="00AE7A9F" w:rsidP="00AE7A9F">
      <w:pPr>
        <w:spacing w:line="360" w:lineRule="auto"/>
        <w:ind w:firstLine="1134"/>
        <w:jc w:val="both"/>
      </w:pPr>
      <w:r>
        <w:t>Posėdyje dalyvavo: Leonas Apšega – Komisijos</w:t>
      </w:r>
      <w:r w:rsidR="007E4FB0">
        <w:t xml:space="preserve"> pirmininkas, Komisijos nariai:</w:t>
      </w:r>
      <w:r w:rsidR="00170AA8">
        <w:rPr>
          <w:lang w:val="lt-LT"/>
        </w:rPr>
        <w:t xml:space="preserve"> </w:t>
      </w:r>
      <w:r w:rsidR="003A59E5">
        <w:rPr>
          <w:lang w:val="lt-LT"/>
        </w:rPr>
        <w:t>Lina Kaušakienė</w:t>
      </w:r>
      <w:r w:rsidR="00E45964">
        <w:rPr>
          <w:lang w:val="lt-LT"/>
        </w:rPr>
        <w:t xml:space="preserve">, Bronislavas Rimkus, Kupiškio savivaldybės administracijos Viešųjų pirkimų ir strateginio planavimo skyriaus vedėjas Arūnas Valintėlis. </w:t>
      </w:r>
    </w:p>
    <w:p w:rsidR="00AE7A9F" w:rsidRPr="00A53945" w:rsidRDefault="00AE7A9F" w:rsidP="00AE7A9F">
      <w:pPr>
        <w:spacing w:line="360" w:lineRule="auto"/>
        <w:ind w:firstLine="1134"/>
        <w:jc w:val="both"/>
        <w:rPr>
          <w:lang w:val="lt-LT"/>
        </w:rPr>
      </w:pPr>
      <w:r>
        <w:t>Posėdyje nedalyvavo:</w:t>
      </w:r>
      <w:r w:rsidR="003A59E5" w:rsidRPr="003A59E5">
        <w:rPr>
          <w:lang w:val="lt-LT"/>
        </w:rPr>
        <w:t xml:space="preserve"> </w:t>
      </w:r>
      <w:r w:rsidR="003A59E5">
        <w:rPr>
          <w:lang w:val="lt-LT"/>
        </w:rPr>
        <w:t>Rima Lapienienė</w:t>
      </w:r>
      <w:r>
        <w:t xml:space="preserve"> </w:t>
      </w:r>
      <w:r w:rsidR="00A53945">
        <w:rPr>
          <w:lang w:val="lt-LT"/>
        </w:rPr>
        <w:t>(</w:t>
      </w:r>
      <w:r w:rsidR="003A59E5">
        <w:rPr>
          <w:lang w:val="lt-LT"/>
        </w:rPr>
        <w:t>informavo, kad</w:t>
      </w:r>
      <w:r w:rsidR="00A53945">
        <w:rPr>
          <w:lang w:val="lt-LT"/>
        </w:rPr>
        <w:t xml:space="preserve"> </w:t>
      </w:r>
      <w:r w:rsidR="003A59E5">
        <w:rPr>
          <w:lang w:val="lt-LT"/>
        </w:rPr>
        <w:t>nedalyvaus</w:t>
      </w:r>
      <w:r w:rsidR="00A53945">
        <w:rPr>
          <w:lang w:val="lt-LT"/>
        </w:rPr>
        <w:t>)</w:t>
      </w:r>
      <w:r w:rsidR="00E45964">
        <w:rPr>
          <w:lang w:val="lt-LT"/>
        </w:rPr>
        <w:t>,</w:t>
      </w:r>
      <w:r w:rsidR="00E45964" w:rsidRPr="00E45964">
        <w:rPr>
          <w:lang w:val="lt-LT"/>
        </w:rPr>
        <w:t xml:space="preserve"> </w:t>
      </w:r>
      <w:r w:rsidR="00E45964">
        <w:rPr>
          <w:lang w:val="lt-LT"/>
        </w:rPr>
        <w:t>Genė Žilinskienė</w:t>
      </w:r>
      <w:r w:rsidR="00A53945">
        <w:rPr>
          <w:lang w:val="lt-LT"/>
        </w:rPr>
        <w:t xml:space="preserve">. </w:t>
      </w:r>
    </w:p>
    <w:p w:rsidR="00AE7A9F" w:rsidRDefault="00AE7A9F" w:rsidP="00AE7A9F">
      <w:pPr>
        <w:spacing w:line="360" w:lineRule="auto"/>
        <w:ind w:firstLine="1134"/>
        <w:jc w:val="both"/>
      </w:pPr>
      <w:r>
        <w:t xml:space="preserve">DARBOTVARKĖ: </w:t>
      </w:r>
    </w:p>
    <w:p w:rsidR="00E45964" w:rsidRPr="00E45964" w:rsidRDefault="00E45964" w:rsidP="00E45964">
      <w:pPr>
        <w:spacing w:line="360" w:lineRule="auto"/>
        <w:ind w:firstLine="1134"/>
        <w:jc w:val="both"/>
      </w:pPr>
      <w:r w:rsidRPr="00E45964">
        <w:rPr>
          <w:lang w:eastAsia="en-US"/>
        </w:rPr>
        <w:t xml:space="preserve">Dėl </w:t>
      </w:r>
      <w:r w:rsidRPr="00E45964">
        <w:rPr>
          <w:lang w:val="lt-LT"/>
        </w:rPr>
        <w:t>viešojo pirkimo konkurso „Sveikatingumo ir sporto komplekso K. Šimonio g. 1A, Kupiškio mieste, statybos I etapo statybos darbų pirkimas“ sąlygų vertinimo.</w:t>
      </w:r>
    </w:p>
    <w:p w:rsidR="00A53945" w:rsidRPr="0061246E" w:rsidRDefault="00A53945" w:rsidP="00A53945">
      <w:pPr>
        <w:spacing w:line="360" w:lineRule="auto"/>
        <w:ind w:firstLine="1134"/>
        <w:jc w:val="both"/>
        <w:rPr>
          <w:lang w:eastAsia="en-US"/>
        </w:rPr>
      </w:pPr>
      <w:r>
        <w:rPr>
          <w:lang w:eastAsia="en-US"/>
        </w:rPr>
        <w:t>Komisijos pirmininkas pristatė posėdžio darbotvarkę. Komisijos nariai vienbalsiai pritarė pasiūlytai darbotvarkei, pastabų nepareiškė.</w:t>
      </w:r>
    </w:p>
    <w:p w:rsidR="00E45964" w:rsidRPr="00E45964" w:rsidRDefault="00F04E22" w:rsidP="00E45964">
      <w:pPr>
        <w:spacing w:line="360" w:lineRule="auto"/>
        <w:ind w:firstLine="1276"/>
        <w:jc w:val="both"/>
      </w:pPr>
      <w:r w:rsidRPr="00E41E9E">
        <w:t>SVARSTYTA</w:t>
      </w:r>
      <w:r w:rsidR="00770B92" w:rsidRPr="00E41E9E">
        <w:t xml:space="preserve">. </w:t>
      </w:r>
      <w:r w:rsidR="00E45964" w:rsidRPr="00E45964">
        <w:rPr>
          <w:lang w:eastAsia="en-US"/>
        </w:rPr>
        <w:t xml:space="preserve">Dėl </w:t>
      </w:r>
      <w:r w:rsidR="00E45964" w:rsidRPr="00E45964">
        <w:rPr>
          <w:lang w:val="lt-LT"/>
        </w:rPr>
        <w:t>viešojo pirkimo konkurso „Sveikatingumo ir sporto komplekso K. Šimonio g. 1A, Kupiškio mieste, statybos I etapo statybos darbų pirkimas“ sąlygų vertinimo.</w:t>
      </w:r>
    </w:p>
    <w:p w:rsidR="003A59E5" w:rsidRDefault="003A59E5" w:rsidP="00AE7A9F">
      <w:pPr>
        <w:spacing w:line="360" w:lineRule="auto"/>
        <w:ind w:firstLine="1134"/>
        <w:jc w:val="both"/>
        <w:rPr>
          <w:lang w:val="lt-LT"/>
        </w:rPr>
      </w:pPr>
      <w:r>
        <w:rPr>
          <w:lang w:val="lt-LT"/>
        </w:rPr>
        <w:t xml:space="preserve">Komisijos pirmininkas </w:t>
      </w:r>
      <w:r w:rsidRPr="00E41E9E">
        <w:t>informavo</w:t>
      </w:r>
      <w:r w:rsidR="00E45964">
        <w:rPr>
          <w:lang w:val="lt-LT"/>
        </w:rPr>
        <w:t xml:space="preserve"> Komisijos narius</w:t>
      </w:r>
      <w:r w:rsidRPr="00E41E9E">
        <w:t xml:space="preserve">, kad </w:t>
      </w:r>
      <w:r w:rsidR="00E45964">
        <w:rPr>
          <w:lang w:val="lt-LT"/>
        </w:rPr>
        <w:t xml:space="preserve"> yra gautas </w:t>
      </w:r>
      <w:r w:rsidR="00E45964">
        <w:t>Kupiškio rajono savivaldybės administracij</w:t>
      </w:r>
      <w:r w:rsidR="00E45964">
        <w:rPr>
          <w:lang w:val="lt-LT"/>
        </w:rPr>
        <w:t>os Viešųjų pirkimų ir strateginio planavimo skyriaus</w:t>
      </w:r>
      <w:r w:rsidR="00E45964">
        <w:t xml:space="preserve"> 2016 m. liepos 20 d. rašt</w:t>
      </w:r>
      <w:r w:rsidR="00E45964">
        <w:rPr>
          <w:lang w:val="lt-LT"/>
        </w:rPr>
        <w:t>as</w:t>
      </w:r>
      <w:r w:rsidR="00E45964">
        <w:t xml:space="preserve"> Nr. VP2-294</w:t>
      </w:r>
      <w:r w:rsidR="00E45964">
        <w:rPr>
          <w:lang w:val="lt-LT"/>
        </w:rPr>
        <w:t>, kuriuo</w:t>
      </w:r>
      <w:r w:rsidR="00E45964">
        <w:t xml:space="preserve"> kreipiasi į Komisiją su prašymu dėl viešojo pirkimo konkurso ,,S</w:t>
      </w:r>
      <w:r w:rsidR="00E45964" w:rsidRPr="00C821E6">
        <w:t>ve</w:t>
      </w:r>
      <w:r w:rsidR="00E45964">
        <w:t>ikatingumo ir sporto komplekso K. Šimonio g. 1a, Kupiškio mieste, statybos I</w:t>
      </w:r>
      <w:r w:rsidR="00E45964" w:rsidRPr="00C821E6">
        <w:t xml:space="preserve"> etapo statybos darbų pirkimas</w:t>
      </w:r>
      <w:r w:rsidR="00E45964">
        <w:t>“ sąlygų darbų pirkimui vertinimo antikorupciniu požiūriu</w:t>
      </w:r>
      <w:r w:rsidR="00E45964">
        <w:rPr>
          <w:lang w:val="lt-LT"/>
        </w:rPr>
        <w:t xml:space="preserve">. </w:t>
      </w:r>
    </w:p>
    <w:p w:rsidR="00176F5D" w:rsidRDefault="000A5F1D" w:rsidP="00AE7A9F">
      <w:pPr>
        <w:spacing w:line="360" w:lineRule="auto"/>
        <w:ind w:firstLine="1134"/>
        <w:jc w:val="both"/>
        <w:rPr>
          <w:lang w:val="lt-LT"/>
        </w:rPr>
      </w:pPr>
      <w:r>
        <w:rPr>
          <w:lang w:val="lt-LT"/>
        </w:rPr>
        <w:t xml:space="preserve">Kupiškio savivaldybės administracijos Viešųjų pirkimų ir strateginio planavimo skyriaus vedėjas Arūnas Valintėlis nurodė, kad projektas, atsižvelgiant į gautą finansavimą, numatytas vykdyti dviem etapais. Pirmas etapas – baseino su 4 plaukimo takeliais, pirčių kompleksu, džiakuzi, jūros banga, treniruoklių sale, patalpomis maitinimo vietoms įrengti, automobilių stovėjimo aikštele, kanalizacijos trasomis statyba. Antras etapas – dengtos sporto salės su žiūrovų tribūnomis statyba. Paaiškino, kad pateikti viešojo pirkimo konkurso sąlygų  dokumentai yra dėl I statybos darbų pirkimo etapo. </w:t>
      </w:r>
      <w:r w:rsidR="00176F5D">
        <w:rPr>
          <w:lang w:val="lt-LT"/>
        </w:rPr>
        <w:t xml:space="preserve">Konkurso sąlygos numatytos supaprastinto riboto konkurso vadovaujantis LR Viešųjų pirkimų įstatymu, Kupiškio rajono savivaldybės administracijos direktoriaus 2015-02-24 įsakymu  Nr. ADV-116 patvirtintomis  supaprastintų viešųjų pirkimų taisyklėmis ir kitais viešuosius pirkimus reglamentuojančiais teisės aktais. </w:t>
      </w:r>
    </w:p>
    <w:p w:rsidR="000A5F1D" w:rsidRPr="00D33FB0" w:rsidRDefault="00176F5D" w:rsidP="00AE7A9F">
      <w:pPr>
        <w:spacing w:line="360" w:lineRule="auto"/>
        <w:ind w:firstLine="1134"/>
        <w:jc w:val="both"/>
        <w:rPr>
          <w:lang w:val="en-US"/>
        </w:rPr>
      </w:pPr>
      <w:r>
        <w:rPr>
          <w:lang w:val="lt-LT"/>
        </w:rPr>
        <w:lastRenderedPageBreak/>
        <w:t>Į Komisijos pirmininko pastebėjim</w:t>
      </w:r>
      <w:r w:rsidR="00D33FB0">
        <w:rPr>
          <w:lang w:val="lt-LT"/>
        </w:rPr>
        <w:t>ą</w:t>
      </w:r>
      <w:r>
        <w:rPr>
          <w:lang w:val="lt-LT"/>
        </w:rPr>
        <w:t xml:space="preserve"> dėl mažiausios kainos Viešųjų pirkimų ir strateginio planavimo skyriaus vedėjas Arūnas Valintėlis paaiškino, kad Tiekėjų pasiūlymų vertinamasis kriterijus – mažiausia kaina, tačiau yra numatyta vertinti ir ekonominius rodiklius. Atsižvelgiant į Viešųjų pirkimų tarnybos rekomendacijas </w:t>
      </w:r>
      <w:r w:rsidR="00D33FB0">
        <w:rPr>
          <w:lang w:val="lt-LT"/>
        </w:rPr>
        <w:t xml:space="preserve">(1/4 dalis statybos kainos) </w:t>
      </w:r>
      <w:r>
        <w:rPr>
          <w:lang w:val="lt-LT"/>
        </w:rPr>
        <w:t xml:space="preserve">numatytas ekonominės ir finansinės būklės pajėgumo vertinamasis </w:t>
      </w:r>
      <w:r w:rsidR="00D33FB0">
        <w:rPr>
          <w:lang w:val="lt-LT"/>
        </w:rPr>
        <w:t xml:space="preserve">kriterijus 1 mln., kadangi Pirmojo etapo projekto vertė – 4,5 mln. Tiekėjų pasiūlytų kainų skirtumas negali būti didesnis nei 15 </w:t>
      </w:r>
      <w:r w:rsidR="00D33FB0">
        <w:rPr>
          <w:lang w:val="en-US"/>
        </w:rPr>
        <w:t xml:space="preserve">%. Jei viršija, Perkančioji organizacija (Savivaldybės administracija) </w:t>
      </w:r>
      <w:r w:rsidR="001A7B54">
        <w:rPr>
          <w:lang w:val="en-US"/>
        </w:rPr>
        <w:t xml:space="preserve">prašo kainos pagrindimo, iškleistos sąmatos. </w:t>
      </w:r>
    </w:p>
    <w:p w:rsidR="001A7B54" w:rsidRDefault="001A7B54" w:rsidP="000C71E8">
      <w:pPr>
        <w:spacing w:line="360" w:lineRule="auto"/>
        <w:ind w:firstLine="1134"/>
        <w:jc w:val="both"/>
        <w:rPr>
          <w:lang w:val="lt-LT"/>
        </w:rPr>
      </w:pPr>
      <w:r>
        <w:rPr>
          <w:lang w:val="lt-LT"/>
        </w:rPr>
        <w:t xml:space="preserve">Į komisijos pirmininko klausimus Viešųjų pirkimų ir strateginio planavimo skyriaus vedėjas Arūnas Valintėlis paaiškino, kad Viešųjų pirkimų ir strateginio planavimo skyrius vykdo tik viešojo pirkimo procedūras. Rengiant pirkimo sąlygas konsultuojamasi su projektų vadovais, Urbanistikos ir ekologijos skyriaus specialistais, architektais. </w:t>
      </w:r>
    </w:p>
    <w:p w:rsidR="000C71E8" w:rsidRDefault="00D33FB0" w:rsidP="000C71E8">
      <w:pPr>
        <w:spacing w:line="360" w:lineRule="auto"/>
        <w:ind w:firstLine="1134"/>
        <w:jc w:val="both"/>
        <w:rPr>
          <w:lang w:val="lt-LT"/>
        </w:rPr>
      </w:pPr>
      <w:r>
        <w:rPr>
          <w:lang w:val="lt-LT"/>
        </w:rPr>
        <w:t xml:space="preserve">Į </w:t>
      </w:r>
      <w:r w:rsidR="000C71E8">
        <w:rPr>
          <w:lang w:val="lt-LT"/>
        </w:rPr>
        <w:t>B. Rimk</w:t>
      </w:r>
      <w:r>
        <w:rPr>
          <w:lang w:val="lt-LT"/>
        </w:rPr>
        <w:t>a</w:t>
      </w:r>
      <w:r w:rsidR="000C71E8">
        <w:rPr>
          <w:lang w:val="lt-LT"/>
        </w:rPr>
        <w:t xml:space="preserve">us </w:t>
      </w:r>
      <w:r>
        <w:rPr>
          <w:lang w:val="lt-LT"/>
        </w:rPr>
        <w:t xml:space="preserve">klausimus Viešųjų pirkimų ir strateginio planavimo skyriaus vedėjas Arūnas Valintėlis paaiškino, kad su visa Projekto medžiaga galima susipažinti Savivaldybės administracijos Urbanistikos ir ekologijos skyriuje. Projekto pirkimo dokumentuose numatyta projekto vykdymo priežiūra. Projekto laimėtojas stato, projekto autorius prižiūri ar statoma pagal projektą, numatytas techninis prižiūrėtojas. Galutinį Projekto derinimą vykdys Savivaldybės administracijos Urbanistikos ir ekologijos skyriaus specialistai. </w:t>
      </w:r>
    </w:p>
    <w:p w:rsidR="000C71E8" w:rsidRDefault="00E45964" w:rsidP="000C71E8">
      <w:pPr>
        <w:spacing w:line="360" w:lineRule="auto"/>
        <w:ind w:firstLine="1134"/>
        <w:jc w:val="both"/>
        <w:rPr>
          <w:lang w:val="lt-LT"/>
        </w:rPr>
      </w:pPr>
      <w:r>
        <w:rPr>
          <w:lang w:val="lt-LT"/>
        </w:rPr>
        <w:t>Vyko balsavimas.</w:t>
      </w:r>
    </w:p>
    <w:p w:rsidR="00E45964" w:rsidRDefault="00E45964" w:rsidP="000C71E8">
      <w:pPr>
        <w:spacing w:line="360" w:lineRule="auto"/>
        <w:ind w:firstLine="1134"/>
        <w:jc w:val="both"/>
        <w:rPr>
          <w:lang w:val="lt-LT"/>
        </w:rPr>
      </w:pPr>
      <w:r>
        <w:rPr>
          <w:lang w:val="lt-LT"/>
        </w:rPr>
        <w:t xml:space="preserve">Už tai, kad pateiktuose </w:t>
      </w:r>
      <w:r>
        <w:t>viešojo pirkimo konkurso ,,S</w:t>
      </w:r>
      <w:r w:rsidRPr="00C821E6">
        <w:t>ve</w:t>
      </w:r>
      <w:r>
        <w:t>ikatingumo ir sporto komplekso K. Šimonio g. 1a, Kupiškio mieste, statybos I</w:t>
      </w:r>
      <w:r w:rsidRPr="00C821E6">
        <w:t xml:space="preserve"> etapo statybos darbų pirkimas</w:t>
      </w:r>
      <w:r>
        <w:t xml:space="preserve">“ sąlygų </w:t>
      </w:r>
      <w:r>
        <w:rPr>
          <w:lang w:val="lt-LT"/>
        </w:rPr>
        <w:t xml:space="preserve">dokumentuose korupcijos pasireiškimo tikimybės nėra, balsavo 3 Komisijos nariai. </w:t>
      </w:r>
    </w:p>
    <w:p w:rsidR="00DB081B" w:rsidRDefault="00EC35FE" w:rsidP="00DB081B">
      <w:pPr>
        <w:spacing w:line="360" w:lineRule="auto"/>
        <w:ind w:firstLine="1134"/>
        <w:jc w:val="both"/>
        <w:rPr>
          <w:lang w:val="lt-LT"/>
        </w:rPr>
      </w:pPr>
      <w:r w:rsidRPr="00E41E9E">
        <w:rPr>
          <w:lang w:val="lt-LT"/>
        </w:rPr>
        <w:t xml:space="preserve">NUTARTA: </w:t>
      </w:r>
      <w:r w:rsidR="00E45964">
        <w:rPr>
          <w:lang w:val="lt-LT"/>
        </w:rPr>
        <w:t xml:space="preserve">1. Konstatuoti, kad </w:t>
      </w:r>
      <w:r w:rsidR="00E45964">
        <w:t>Kupiškio rajono savivaldybės administracij</w:t>
      </w:r>
      <w:r w:rsidR="00E45964">
        <w:rPr>
          <w:lang w:val="lt-LT"/>
        </w:rPr>
        <w:t>os Viešųjų pirkimų ir strateginio planavimo skyriaus</w:t>
      </w:r>
      <w:r w:rsidR="00E45964">
        <w:t xml:space="preserve"> 2016 m. liepos 20 d. raštu Nr. VP2-294 </w:t>
      </w:r>
      <w:r w:rsidR="00E45964">
        <w:rPr>
          <w:lang w:val="lt-LT"/>
        </w:rPr>
        <w:t xml:space="preserve">pateiktuose </w:t>
      </w:r>
      <w:r w:rsidR="00E45964">
        <w:t>viešojo pirkimo konkurso ,,S</w:t>
      </w:r>
      <w:r w:rsidR="00E45964" w:rsidRPr="00C821E6">
        <w:t>ve</w:t>
      </w:r>
      <w:r w:rsidR="00E45964">
        <w:t>ikatingumo ir sporto komplekso K. Šimonio g. 1a, Kupiškio mieste, statybos I</w:t>
      </w:r>
      <w:r w:rsidR="00E45964" w:rsidRPr="00C821E6">
        <w:t xml:space="preserve"> etapo statybos darbų pirkimas</w:t>
      </w:r>
      <w:r w:rsidR="00E45964">
        <w:t xml:space="preserve">“ sąlygų </w:t>
      </w:r>
      <w:r w:rsidR="00E45964">
        <w:rPr>
          <w:lang w:val="lt-LT"/>
        </w:rPr>
        <w:t>dokumentuose akivaizdžiai korupcijos pasireiškimo tikimybės nėra.</w:t>
      </w:r>
    </w:p>
    <w:p w:rsidR="00E45964" w:rsidRPr="00E45964" w:rsidRDefault="00E45964" w:rsidP="00DB081B">
      <w:pPr>
        <w:spacing w:line="360" w:lineRule="auto"/>
        <w:ind w:firstLine="1134"/>
        <w:jc w:val="both"/>
        <w:rPr>
          <w:lang w:val="lt-LT"/>
        </w:rPr>
      </w:pPr>
      <w:r>
        <w:rPr>
          <w:lang w:val="lt-LT"/>
        </w:rPr>
        <w:t>2.</w:t>
      </w:r>
      <w:r w:rsidR="006C763B">
        <w:rPr>
          <w:lang w:val="lt-LT"/>
        </w:rPr>
        <w:t xml:space="preserve"> S</w:t>
      </w:r>
      <w:r>
        <w:rPr>
          <w:lang w:val="lt-LT"/>
        </w:rPr>
        <w:t xml:space="preserve">prendimą išsiųsti Savivaldybės administracijai. </w:t>
      </w:r>
    </w:p>
    <w:p w:rsidR="00813F93" w:rsidRPr="00E41E9E" w:rsidRDefault="00813F93" w:rsidP="00E41E9E">
      <w:pPr>
        <w:ind w:firstLine="720"/>
        <w:jc w:val="both"/>
        <w:rPr>
          <w:lang w:val="lt-LT"/>
        </w:rPr>
      </w:pPr>
    </w:p>
    <w:p w:rsidR="00E41E9E" w:rsidRDefault="00E41E9E" w:rsidP="00E41E9E">
      <w:pPr>
        <w:pStyle w:val="Sraopastraipa"/>
        <w:tabs>
          <w:tab w:val="left" w:pos="1134"/>
        </w:tabs>
        <w:ind w:left="0"/>
        <w:jc w:val="both"/>
      </w:pPr>
    </w:p>
    <w:p w:rsidR="00E41E9E" w:rsidRDefault="00E41E9E" w:rsidP="00E41E9E">
      <w:pPr>
        <w:pStyle w:val="Sraopastraipa"/>
        <w:tabs>
          <w:tab w:val="left" w:pos="1134"/>
        </w:tabs>
        <w:ind w:left="0"/>
        <w:jc w:val="both"/>
      </w:pPr>
    </w:p>
    <w:p w:rsidR="00E41E9E" w:rsidRDefault="00E41E9E" w:rsidP="00E41E9E">
      <w:pPr>
        <w:pStyle w:val="Sraopastraipa"/>
        <w:tabs>
          <w:tab w:val="left" w:pos="1134"/>
        </w:tabs>
        <w:ind w:left="0"/>
        <w:jc w:val="both"/>
      </w:pPr>
    </w:p>
    <w:p w:rsidR="00E41E9E" w:rsidRDefault="00E41E9E" w:rsidP="00E41E9E">
      <w:pPr>
        <w:pStyle w:val="Sraopastraipa"/>
        <w:tabs>
          <w:tab w:val="left" w:pos="1134"/>
        </w:tabs>
        <w:ind w:left="0"/>
        <w:jc w:val="both"/>
      </w:pPr>
    </w:p>
    <w:p w:rsidR="004507B8" w:rsidRPr="00E41E9E" w:rsidRDefault="004507B8" w:rsidP="00E41E9E">
      <w:pPr>
        <w:pStyle w:val="Sraopastraipa"/>
        <w:tabs>
          <w:tab w:val="left" w:pos="1134"/>
        </w:tabs>
        <w:ind w:left="0"/>
        <w:jc w:val="both"/>
      </w:pPr>
      <w:r w:rsidRPr="00E41E9E">
        <w:t xml:space="preserve">Posėdžio pirmininkas                                                                                  </w:t>
      </w:r>
      <w:r w:rsidR="004D3625">
        <w:t>Leonas Apšega</w:t>
      </w:r>
    </w:p>
    <w:p w:rsidR="004507B8" w:rsidRPr="00E41E9E" w:rsidRDefault="004507B8" w:rsidP="00E41E9E">
      <w:pPr>
        <w:pStyle w:val="Sraopastraipa"/>
        <w:tabs>
          <w:tab w:val="left" w:pos="1134"/>
        </w:tabs>
        <w:ind w:left="0"/>
        <w:jc w:val="both"/>
      </w:pPr>
    </w:p>
    <w:p w:rsidR="004507B8" w:rsidRPr="00E41E9E" w:rsidRDefault="004507B8" w:rsidP="00E41E9E">
      <w:pPr>
        <w:jc w:val="both"/>
        <w:rPr>
          <w:lang w:val="lt-LT"/>
        </w:rPr>
      </w:pPr>
    </w:p>
    <w:p w:rsidR="00770B92" w:rsidRPr="00E41E9E" w:rsidRDefault="004507B8" w:rsidP="00E41E9E">
      <w:pPr>
        <w:jc w:val="both"/>
        <w:rPr>
          <w:lang w:val="lt-LT"/>
        </w:rPr>
      </w:pPr>
      <w:r w:rsidRPr="00E41E9E">
        <w:rPr>
          <w:lang w:val="lt-LT"/>
        </w:rPr>
        <w:t>Posėdžio sekretorė</w:t>
      </w:r>
      <w:r w:rsidRPr="00E41E9E">
        <w:rPr>
          <w:lang w:val="lt-LT"/>
        </w:rPr>
        <w:tab/>
        <w:t xml:space="preserve">                                                                          </w:t>
      </w:r>
      <w:r w:rsidR="004D3625">
        <w:rPr>
          <w:lang w:val="lt-LT"/>
        </w:rPr>
        <w:t>Erika Misiūnaitė</w:t>
      </w:r>
    </w:p>
    <w:sectPr w:rsidR="00770B92" w:rsidRPr="00E41E9E" w:rsidSect="00F04E2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EFE" w:rsidRDefault="008A7EFE">
      <w:r>
        <w:separator/>
      </w:r>
    </w:p>
  </w:endnote>
  <w:endnote w:type="continuationSeparator" w:id="0">
    <w:p w:rsidR="008A7EFE" w:rsidRDefault="008A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EFE" w:rsidRDefault="008A7EFE">
      <w:r>
        <w:separator/>
      </w:r>
    </w:p>
  </w:footnote>
  <w:footnote w:type="continuationSeparator" w:id="0">
    <w:p w:rsidR="008A7EFE" w:rsidRDefault="008A7E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91700"/>
    <w:multiLevelType w:val="hybridMultilevel"/>
    <w:tmpl w:val="5EF66E36"/>
    <w:lvl w:ilvl="0" w:tplc="3EB411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nsid w:val="125622F5"/>
    <w:multiLevelType w:val="hybridMultilevel"/>
    <w:tmpl w:val="BA061582"/>
    <w:lvl w:ilvl="0" w:tplc="6D9C953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nsid w:val="23EB38A8"/>
    <w:multiLevelType w:val="hybridMultilevel"/>
    <w:tmpl w:val="43F2FD8A"/>
    <w:lvl w:ilvl="0" w:tplc="A52E45E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nsid w:val="3A8552C9"/>
    <w:multiLevelType w:val="hybridMultilevel"/>
    <w:tmpl w:val="ACB2D50C"/>
    <w:lvl w:ilvl="0" w:tplc="E08E4B92">
      <w:start w:val="1"/>
      <w:numFmt w:val="decimal"/>
      <w:lvlText w:val="%1."/>
      <w:lvlJc w:val="left"/>
      <w:pPr>
        <w:ind w:left="1605" w:hanging="360"/>
      </w:pPr>
      <w:rPr>
        <w:rFonts w:hint="default"/>
      </w:rPr>
    </w:lvl>
    <w:lvl w:ilvl="1" w:tplc="04270019" w:tentative="1">
      <w:start w:val="1"/>
      <w:numFmt w:val="lowerLetter"/>
      <w:lvlText w:val="%2."/>
      <w:lvlJc w:val="left"/>
      <w:pPr>
        <w:ind w:left="2325" w:hanging="360"/>
      </w:pPr>
    </w:lvl>
    <w:lvl w:ilvl="2" w:tplc="0427001B" w:tentative="1">
      <w:start w:val="1"/>
      <w:numFmt w:val="lowerRoman"/>
      <w:lvlText w:val="%3."/>
      <w:lvlJc w:val="right"/>
      <w:pPr>
        <w:ind w:left="3045" w:hanging="180"/>
      </w:pPr>
    </w:lvl>
    <w:lvl w:ilvl="3" w:tplc="0427000F" w:tentative="1">
      <w:start w:val="1"/>
      <w:numFmt w:val="decimal"/>
      <w:lvlText w:val="%4."/>
      <w:lvlJc w:val="left"/>
      <w:pPr>
        <w:ind w:left="3765" w:hanging="360"/>
      </w:pPr>
    </w:lvl>
    <w:lvl w:ilvl="4" w:tplc="04270019" w:tentative="1">
      <w:start w:val="1"/>
      <w:numFmt w:val="lowerLetter"/>
      <w:lvlText w:val="%5."/>
      <w:lvlJc w:val="left"/>
      <w:pPr>
        <w:ind w:left="4485" w:hanging="360"/>
      </w:pPr>
    </w:lvl>
    <w:lvl w:ilvl="5" w:tplc="0427001B" w:tentative="1">
      <w:start w:val="1"/>
      <w:numFmt w:val="lowerRoman"/>
      <w:lvlText w:val="%6."/>
      <w:lvlJc w:val="right"/>
      <w:pPr>
        <w:ind w:left="5205" w:hanging="180"/>
      </w:pPr>
    </w:lvl>
    <w:lvl w:ilvl="6" w:tplc="0427000F" w:tentative="1">
      <w:start w:val="1"/>
      <w:numFmt w:val="decimal"/>
      <w:lvlText w:val="%7."/>
      <w:lvlJc w:val="left"/>
      <w:pPr>
        <w:ind w:left="5925" w:hanging="360"/>
      </w:pPr>
    </w:lvl>
    <w:lvl w:ilvl="7" w:tplc="04270019" w:tentative="1">
      <w:start w:val="1"/>
      <w:numFmt w:val="lowerLetter"/>
      <w:lvlText w:val="%8."/>
      <w:lvlJc w:val="left"/>
      <w:pPr>
        <w:ind w:left="6645" w:hanging="360"/>
      </w:pPr>
    </w:lvl>
    <w:lvl w:ilvl="8" w:tplc="0427001B" w:tentative="1">
      <w:start w:val="1"/>
      <w:numFmt w:val="lowerRoman"/>
      <w:lvlText w:val="%9."/>
      <w:lvlJc w:val="right"/>
      <w:pPr>
        <w:ind w:left="7365" w:hanging="180"/>
      </w:pPr>
    </w:lvl>
  </w:abstractNum>
  <w:abstractNum w:abstractNumId="4">
    <w:nsid w:val="3E80006D"/>
    <w:multiLevelType w:val="hybridMultilevel"/>
    <w:tmpl w:val="48A669CC"/>
    <w:lvl w:ilvl="0" w:tplc="1200DB80">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41912767"/>
    <w:multiLevelType w:val="hybridMultilevel"/>
    <w:tmpl w:val="A1A4834E"/>
    <w:lvl w:ilvl="0" w:tplc="B99ACEC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3600695"/>
    <w:multiLevelType w:val="hybridMultilevel"/>
    <w:tmpl w:val="A1A4834E"/>
    <w:lvl w:ilvl="0" w:tplc="B99ACEC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3C5248B"/>
    <w:multiLevelType w:val="hybridMultilevel"/>
    <w:tmpl w:val="D91EEBD8"/>
    <w:lvl w:ilvl="0" w:tplc="19FC215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nsid w:val="4BCF1B8A"/>
    <w:multiLevelType w:val="hybridMultilevel"/>
    <w:tmpl w:val="A1A4834E"/>
    <w:lvl w:ilvl="0" w:tplc="B99ACEC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2F821C2"/>
    <w:multiLevelType w:val="hybridMultilevel"/>
    <w:tmpl w:val="43F2FD8A"/>
    <w:lvl w:ilvl="0" w:tplc="A52E45E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nsid w:val="74EE31F9"/>
    <w:multiLevelType w:val="hybridMultilevel"/>
    <w:tmpl w:val="63F05A2E"/>
    <w:lvl w:ilvl="0" w:tplc="F9F8457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7"/>
  </w:num>
  <w:num w:numId="2">
    <w:abstractNumId w:val="2"/>
  </w:num>
  <w:num w:numId="3">
    <w:abstractNumId w:val="0"/>
  </w:num>
  <w:num w:numId="4">
    <w:abstractNumId w:val="8"/>
  </w:num>
  <w:num w:numId="5">
    <w:abstractNumId w:val="6"/>
  </w:num>
  <w:num w:numId="6">
    <w:abstractNumId w:val="5"/>
  </w:num>
  <w:num w:numId="7">
    <w:abstractNumId w:val="9"/>
  </w:num>
  <w:num w:numId="8">
    <w:abstractNumId w:val="4"/>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E22"/>
    <w:rsid w:val="000010A1"/>
    <w:rsid w:val="000120B7"/>
    <w:rsid w:val="000130CB"/>
    <w:rsid w:val="000343BD"/>
    <w:rsid w:val="00050C2A"/>
    <w:rsid w:val="0007231A"/>
    <w:rsid w:val="000A5F1D"/>
    <w:rsid w:val="000C4139"/>
    <w:rsid w:val="000C71E8"/>
    <w:rsid w:val="000D3E23"/>
    <w:rsid w:val="00102F6D"/>
    <w:rsid w:val="00146139"/>
    <w:rsid w:val="00147EA0"/>
    <w:rsid w:val="00160ABF"/>
    <w:rsid w:val="00170AA8"/>
    <w:rsid w:val="00176F5D"/>
    <w:rsid w:val="00177837"/>
    <w:rsid w:val="001A1773"/>
    <w:rsid w:val="001A6620"/>
    <w:rsid w:val="001A7B54"/>
    <w:rsid w:val="001C1928"/>
    <w:rsid w:val="001C4F00"/>
    <w:rsid w:val="001D602A"/>
    <w:rsid w:val="001D7C8C"/>
    <w:rsid w:val="001E51E4"/>
    <w:rsid w:val="002404E7"/>
    <w:rsid w:val="0024058C"/>
    <w:rsid w:val="00241440"/>
    <w:rsid w:val="002523F2"/>
    <w:rsid w:val="002949C9"/>
    <w:rsid w:val="002C1741"/>
    <w:rsid w:val="002D0B61"/>
    <w:rsid w:val="002F3C18"/>
    <w:rsid w:val="00330C54"/>
    <w:rsid w:val="0034114B"/>
    <w:rsid w:val="003549DC"/>
    <w:rsid w:val="003A59E5"/>
    <w:rsid w:val="003E1BA3"/>
    <w:rsid w:val="0041668C"/>
    <w:rsid w:val="004507B8"/>
    <w:rsid w:val="00457704"/>
    <w:rsid w:val="00464C85"/>
    <w:rsid w:val="00465C85"/>
    <w:rsid w:val="0048634E"/>
    <w:rsid w:val="00491113"/>
    <w:rsid w:val="00492021"/>
    <w:rsid w:val="00493761"/>
    <w:rsid w:val="004D3625"/>
    <w:rsid w:val="004E2D99"/>
    <w:rsid w:val="004F5E1E"/>
    <w:rsid w:val="00562FB2"/>
    <w:rsid w:val="005C1EF6"/>
    <w:rsid w:val="005F4FA6"/>
    <w:rsid w:val="00630F27"/>
    <w:rsid w:val="00650671"/>
    <w:rsid w:val="00656683"/>
    <w:rsid w:val="00674A4F"/>
    <w:rsid w:val="006B66AC"/>
    <w:rsid w:val="006C763B"/>
    <w:rsid w:val="006D3832"/>
    <w:rsid w:val="006F3688"/>
    <w:rsid w:val="006F74B3"/>
    <w:rsid w:val="00712267"/>
    <w:rsid w:val="00721F2C"/>
    <w:rsid w:val="00765A5A"/>
    <w:rsid w:val="00770B92"/>
    <w:rsid w:val="007E1063"/>
    <w:rsid w:val="007E4FB0"/>
    <w:rsid w:val="00813D00"/>
    <w:rsid w:val="00813F93"/>
    <w:rsid w:val="0084375F"/>
    <w:rsid w:val="0085096A"/>
    <w:rsid w:val="008A7EFE"/>
    <w:rsid w:val="008B32C6"/>
    <w:rsid w:val="008B3EEB"/>
    <w:rsid w:val="008C02B5"/>
    <w:rsid w:val="009375F6"/>
    <w:rsid w:val="00943CDA"/>
    <w:rsid w:val="00962D15"/>
    <w:rsid w:val="0096422E"/>
    <w:rsid w:val="00987C36"/>
    <w:rsid w:val="0099619B"/>
    <w:rsid w:val="009A6498"/>
    <w:rsid w:val="009D2158"/>
    <w:rsid w:val="00A4079E"/>
    <w:rsid w:val="00A41FC4"/>
    <w:rsid w:val="00A460F7"/>
    <w:rsid w:val="00A53945"/>
    <w:rsid w:val="00A62C57"/>
    <w:rsid w:val="00A812AD"/>
    <w:rsid w:val="00A9692C"/>
    <w:rsid w:val="00AA2B2F"/>
    <w:rsid w:val="00AA5032"/>
    <w:rsid w:val="00AB290A"/>
    <w:rsid w:val="00AB3B2C"/>
    <w:rsid w:val="00AE7A9F"/>
    <w:rsid w:val="00B7039F"/>
    <w:rsid w:val="00B75811"/>
    <w:rsid w:val="00B80D62"/>
    <w:rsid w:val="00C15A95"/>
    <w:rsid w:val="00C6220A"/>
    <w:rsid w:val="00C70E64"/>
    <w:rsid w:val="00C93BBE"/>
    <w:rsid w:val="00CB527D"/>
    <w:rsid w:val="00CF799E"/>
    <w:rsid w:val="00D33FB0"/>
    <w:rsid w:val="00D4538A"/>
    <w:rsid w:val="00D50AB6"/>
    <w:rsid w:val="00D7196C"/>
    <w:rsid w:val="00D826DB"/>
    <w:rsid w:val="00D91AB7"/>
    <w:rsid w:val="00DA6D31"/>
    <w:rsid w:val="00DA7867"/>
    <w:rsid w:val="00DB081B"/>
    <w:rsid w:val="00DE6FF6"/>
    <w:rsid w:val="00E41E9E"/>
    <w:rsid w:val="00E45964"/>
    <w:rsid w:val="00E55409"/>
    <w:rsid w:val="00E95A09"/>
    <w:rsid w:val="00EA3A3F"/>
    <w:rsid w:val="00EB6EA1"/>
    <w:rsid w:val="00EC35FE"/>
    <w:rsid w:val="00ED3594"/>
    <w:rsid w:val="00EF4669"/>
    <w:rsid w:val="00EF66CA"/>
    <w:rsid w:val="00F01F01"/>
    <w:rsid w:val="00F039B9"/>
    <w:rsid w:val="00F04E22"/>
    <w:rsid w:val="00F1089D"/>
    <w:rsid w:val="00F132E5"/>
    <w:rsid w:val="00F46FB0"/>
    <w:rsid w:val="00F57336"/>
    <w:rsid w:val="00F93B84"/>
    <w:rsid w:val="00FE2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04E22"/>
    <w:pPr>
      <w:tabs>
        <w:tab w:val="center" w:pos="4819"/>
        <w:tab w:val="right" w:pos="9638"/>
      </w:tabs>
    </w:pPr>
  </w:style>
  <w:style w:type="paragraph" w:styleId="Porat">
    <w:name w:val="footer"/>
    <w:basedOn w:val="prastasis"/>
    <w:rsid w:val="00F04E22"/>
    <w:pPr>
      <w:tabs>
        <w:tab w:val="center" w:pos="4819"/>
        <w:tab w:val="right" w:pos="9638"/>
      </w:tabs>
    </w:pPr>
  </w:style>
  <w:style w:type="paragraph" w:styleId="Sraopastraipa">
    <w:name w:val="List Paragraph"/>
    <w:basedOn w:val="prastasis"/>
    <w:uiPriority w:val="34"/>
    <w:qFormat/>
    <w:rsid w:val="00A4079E"/>
    <w:pPr>
      <w:ind w:left="720"/>
      <w:contextualSpacing/>
    </w:pPr>
    <w:rPr>
      <w:rFonts w:eastAsia="Calibri"/>
      <w:szCs w:val="22"/>
      <w:lang w:val="lt-LT" w:eastAsia="en-US"/>
    </w:rPr>
  </w:style>
  <w:style w:type="paragraph" w:styleId="Debesliotekstas">
    <w:name w:val="Balloon Text"/>
    <w:basedOn w:val="prastasis"/>
    <w:link w:val="DebesliotekstasDiagrama"/>
    <w:rsid w:val="00DA7867"/>
    <w:rPr>
      <w:rFonts w:ascii="Segoe UI" w:hAnsi="Segoe UI" w:cs="Segoe UI"/>
      <w:sz w:val="18"/>
      <w:szCs w:val="18"/>
    </w:rPr>
  </w:style>
  <w:style w:type="character" w:customStyle="1" w:styleId="DebesliotekstasDiagrama">
    <w:name w:val="Debesėlio tekstas Diagrama"/>
    <w:link w:val="Debesliotekstas"/>
    <w:rsid w:val="00DA7867"/>
    <w:rPr>
      <w:rFonts w:ascii="Segoe UI" w:hAnsi="Segoe UI" w:cs="Segoe UI"/>
      <w:sz w:val="18"/>
      <w:szCs w:val="1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04E22"/>
    <w:pPr>
      <w:tabs>
        <w:tab w:val="center" w:pos="4819"/>
        <w:tab w:val="right" w:pos="9638"/>
      </w:tabs>
    </w:pPr>
  </w:style>
  <w:style w:type="paragraph" w:styleId="Porat">
    <w:name w:val="footer"/>
    <w:basedOn w:val="prastasis"/>
    <w:rsid w:val="00F04E22"/>
    <w:pPr>
      <w:tabs>
        <w:tab w:val="center" w:pos="4819"/>
        <w:tab w:val="right" w:pos="9638"/>
      </w:tabs>
    </w:pPr>
  </w:style>
  <w:style w:type="paragraph" w:styleId="Sraopastraipa">
    <w:name w:val="List Paragraph"/>
    <w:basedOn w:val="prastasis"/>
    <w:uiPriority w:val="34"/>
    <w:qFormat/>
    <w:rsid w:val="00A4079E"/>
    <w:pPr>
      <w:ind w:left="720"/>
      <w:contextualSpacing/>
    </w:pPr>
    <w:rPr>
      <w:rFonts w:eastAsia="Calibri"/>
      <w:szCs w:val="22"/>
      <w:lang w:val="lt-LT" w:eastAsia="en-US"/>
    </w:rPr>
  </w:style>
  <w:style w:type="paragraph" w:styleId="Debesliotekstas">
    <w:name w:val="Balloon Text"/>
    <w:basedOn w:val="prastasis"/>
    <w:link w:val="DebesliotekstasDiagrama"/>
    <w:rsid w:val="00DA7867"/>
    <w:rPr>
      <w:rFonts w:ascii="Segoe UI" w:hAnsi="Segoe UI" w:cs="Segoe UI"/>
      <w:sz w:val="18"/>
      <w:szCs w:val="18"/>
    </w:rPr>
  </w:style>
  <w:style w:type="character" w:customStyle="1" w:styleId="DebesliotekstasDiagrama">
    <w:name w:val="Debesėlio tekstas Diagrama"/>
    <w:link w:val="Debesliotekstas"/>
    <w:rsid w:val="00DA7867"/>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3149</Words>
  <Characters>1795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(Protokolo pavyzdys)</vt:lpstr>
      <vt:lpstr>(Protokolo pavyzdys)</vt:lpstr>
    </vt:vector>
  </TitlesOfParts>
  <Company>Home</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(Protokolo pavyzdys)</dc:title>
  <dc:creator>Ina1</dc:creator>
  <cp:lastModifiedBy>daiva</cp:lastModifiedBy>
  <cp:revision>2</cp:revision>
  <cp:lastPrinted>2016-02-01T12:22:00Z</cp:lastPrinted>
  <dcterms:created xsi:type="dcterms:W3CDTF">2016-08-01T08:53:00Z</dcterms:created>
  <dcterms:modified xsi:type="dcterms:W3CDTF">2016-08-01T08:53:00Z</dcterms:modified>
</cp:coreProperties>
</file>